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9E05" w14:textId="0BB098A9" w:rsidR="0035362D" w:rsidRDefault="00DB7A3E" w:rsidP="00F86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44D39E8A" wp14:editId="1190BEC2">
            <wp:extent cx="609600" cy="609600"/>
            <wp:effectExtent l="0" t="0" r="0" b="0"/>
            <wp:docPr id="1661705551" name="Picture 1" descr="A blue and yellow logo with a cat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705551" name="Picture 1" descr="A blue and yellow logo with a cat hea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81" cy="60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6C2E">
        <w:rPr>
          <w:b/>
          <w:sz w:val="48"/>
          <w:szCs w:val="48"/>
        </w:rPr>
        <w:t xml:space="preserve"> </w:t>
      </w:r>
      <w:r w:rsidR="00CD5A0C" w:rsidRPr="00AF3D79">
        <w:rPr>
          <w:b/>
          <w:sz w:val="48"/>
          <w:szCs w:val="48"/>
        </w:rPr>
        <w:t xml:space="preserve">CCS </w:t>
      </w:r>
      <w:r w:rsidR="001061C9" w:rsidRPr="00AF3D79">
        <w:rPr>
          <w:b/>
          <w:sz w:val="48"/>
          <w:szCs w:val="48"/>
        </w:rPr>
        <w:t xml:space="preserve">Annual </w:t>
      </w:r>
      <w:r w:rsidR="007C02DE" w:rsidRPr="00AF3D79">
        <w:rPr>
          <w:b/>
          <w:sz w:val="48"/>
          <w:szCs w:val="48"/>
        </w:rPr>
        <w:t>Jolly Farmer Poinsettia</w:t>
      </w:r>
      <w:r w:rsidR="007B13FD" w:rsidRPr="00AF3D79">
        <w:rPr>
          <w:b/>
          <w:sz w:val="48"/>
          <w:szCs w:val="48"/>
        </w:rPr>
        <w:t xml:space="preserve"> Fundraiser</w:t>
      </w:r>
      <w:r w:rsidR="00067610">
        <w:rPr>
          <w:b/>
          <w:sz w:val="36"/>
        </w:rPr>
        <w:t xml:space="preserve"> </w:t>
      </w:r>
    </w:p>
    <w:p w14:paraId="0453A18A" w14:textId="102C5A3D" w:rsidR="00DA078E" w:rsidRPr="0035362D" w:rsidRDefault="005B0A97" w:rsidP="00353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  <w:i/>
          <w:iCs/>
          <w:sz w:val="36"/>
          <w:szCs w:val="36"/>
        </w:rPr>
      </w:pPr>
      <w:r w:rsidRPr="0035362D">
        <w:rPr>
          <w:b/>
          <w:bCs/>
          <w:i/>
          <w:iCs/>
          <w:sz w:val="36"/>
          <w:szCs w:val="36"/>
        </w:rPr>
        <w:t>Selling Dates: October 21</w:t>
      </w:r>
      <w:r w:rsidR="00AE3882" w:rsidRPr="0035362D">
        <w:rPr>
          <w:b/>
          <w:bCs/>
          <w:i/>
          <w:iCs/>
          <w:sz w:val="36"/>
          <w:szCs w:val="36"/>
          <w:vertAlign w:val="superscript"/>
        </w:rPr>
        <w:t>st</w:t>
      </w:r>
      <w:r w:rsidR="00AE3882" w:rsidRPr="0035362D">
        <w:rPr>
          <w:b/>
          <w:bCs/>
          <w:i/>
          <w:iCs/>
          <w:sz w:val="36"/>
          <w:szCs w:val="36"/>
        </w:rPr>
        <w:t xml:space="preserve"> </w:t>
      </w:r>
      <w:r w:rsidRPr="0035362D">
        <w:rPr>
          <w:b/>
          <w:bCs/>
          <w:i/>
          <w:iCs/>
          <w:sz w:val="36"/>
          <w:szCs w:val="36"/>
        </w:rPr>
        <w:t xml:space="preserve">– November </w:t>
      </w:r>
      <w:r w:rsidR="008B41D9" w:rsidRPr="0035362D">
        <w:rPr>
          <w:b/>
          <w:bCs/>
          <w:i/>
          <w:iCs/>
          <w:sz w:val="36"/>
          <w:szCs w:val="36"/>
        </w:rPr>
        <w:t>1</w:t>
      </w:r>
      <w:r w:rsidR="008B41D9" w:rsidRPr="0035362D">
        <w:rPr>
          <w:b/>
          <w:bCs/>
          <w:i/>
          <w:iCs/>
          <w:sz w:val="36"/>
          <w:szCs w:val="36"/>
          <w:vertAlign w:val="superscript"/>
        </w:rPr>
        <w:t>st</w:t>
      </w:r>
      <w:r w:rsidR="00431B33" w:rsidRPr="0035362D">
        <w:rPr>
          <w:b/>
          <w:bCs/>
          <w:i/>
          <w:iCs/>
          <w:sz w:val="36"/>
          <w:szCs w:val="36"/>
        </w:rPr>
        <w:t xml:space="preserve"> </w:t>
      </w:r>
      <w:r w:rsidRPr="0035362D">
        <w:rPr>
          <w:b/>
          <w:bCs/>
          <w:i/>
          <w:iCs/>
          <w:sz w:val="36"/>
          <w:szCs w:val="36"/>
        </w:rPr>
        <w:t xml:space="preserve">  </w:t>
      </w:r>
    </w:p>
    <w:p w14:paraId="775D0672" w14:textId="0A1F31B2" w:rsidR="00CF6663" w:rsidRPr="0035362D" w:rsidRDefault="00C353CA" w:rsidP="00353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i/>
          <w:iCs/>
          <w:sz w:val="28"/>
        </w:rPr>
      </w:pPr>
      <w:r w:rsidRPr="0035362D">
        <w:rPr>
          <w:b/>
          <w:bCs/>
          <w:i/>
          <w:iCs/>
          <w:u w:val="single"/>
        </w:rPr>
        <w:t>Return Order Forms by November 1</w:t>
      </w:r>
      <w:r w:rsidRPr="0035362D">
        <w:rPr>
          <w:b/>
          <w:bCs/>
          <w:i/>
          <w:iCs/>
          <w:u w:val="single"/>
          <w:vertAlign w:val="superscript"/>
        </w:rPr>
        <w:t>st</w:t>
      </w:r>
      <w:r w:rsidRPr="0035362D">
        <w:rPr>
          <w:i/>
          <w:iCs/>
        </w:rPr>
        <w:t xml:space="preserve"> </w:t>
      </w:r>
      <w:r w:rsidR="00DA078E" w:rsidRPr="0035362D">
        <w:rPr>
          <w:i/>
          <w:iCs/>
        </w:rPr>
        <w:t>(</w:t>
      </w:r>
      <w:r w:rsidR="0044780B" w:rsidRPr="0035362D">
        <w:rPr>
          <w:i/>
          <w:iCs/>
        </w:rPr>
        <w:t>A</w:t>
      </w:r>
      <w:r w:rsidR="00DA078E" w:rsidRPr="0035362D">
        <w:rPr>
          <w:i/>
          <w:iCs/>
        </w:rPr>
        <w:t>nticipated pick-up at CCS last week of November</w:t>
      </w:r>
      <w:r w:rsidR="0044780B" w:rsidRPr="0035362D">
        <w:rPr>
          <w:i/>
          <w:iCs/>
        </w:rPr>
        <w:t xml:space="preserve"> (will </w:t>
      </w:r>
      <w:r w:rsidR="000D1FD7">
        <w:rPr>
          <w:i/>
          <w:iCs/>
        </w:rPr>
        <w:t>notify</w:t>
      </w:r>
      <w:r w:rsidR="0044780B" w:rsidRPr="0035362D">
        <w:rPr>
          <w:i/>
          <w:iCs/>
        </w:rPr>
        <w:t>)</w:t>
      </w:r>
    </w:p>
    <w:p w14:paraId="2F7A746A" w14:textId="3C24F12E" w:rsidR="005B0A97" w:rsidRDefault="00486132" w:rsidP="00AE3882">
      <w:pPr>
        <w:rPr>
          <w:b/>
          <w:sz w:val="28"/>
        </w:rPr>
      </w:pPr>
      <w:r>
        <w:rPr>
          <w:b/>
          <w:sz w:val="28"/>
        </w:rPr>
        <w:t>Please s</w:t>
      </w:r>
      <w:r w:rsidR="006F6E79">
        <w:rPr>
          <w:b/>
          <w:sz w:val="28"/>
        </w:rPr>
        <w:t xml:space="preserve">upport </w:t>
      </w:r>
      <w:r>
        <w:rPr>
          <w:b/>
          <w:sz w:val="28"/>
        </w:rPr>
        <w:t xml:space="preserve">our </w:t>
      </w:r>
      <w:r w:rsidR="00A932DC">
        <w:rPr>
          <w:b/>
          <w:sz w:val="28"/>
        </w:rPr>
        <w:t xml:space="preserve">annual </w:t>
      </w:r>
      <w:r w:rsidR="006D5145">
        <w:rPr>
          <w:b/>
          <w:sz w:val="28"/>
        </w:rPr>
        <w:t xml:space="preserve">CCS </w:t>
      </w:r>
      <w:r w:rsidR="00382E5A">
        <w:rPr>
          <w:b/>
          <w:sz w:val="28"/>
        </w:rPr>
        <w:t xml:space="preserve">fundraiser </w:t>
      </w:r>
      <w:r w:rsidR="00B75120">
        <w:rPr>
          <w:b/>
          <w:sz w:val="28"/>
        </w:rPr>
        <w:t>that supports</w:t>
      </w:r>
      <w:r w:rsidR="006F6E79">
        <w:rPr>
          <w:b/>
          <w:sz w:val="28"/>
        </w:rPr>
        <w:t xml:space="preserve"> </w:t>
      </w:r>
      <w:r w:rsidR="005019DA">
        <w:rPr>
          <w:b/>
          <w:sz w:val="28"/>
        </w:rPr>
        <w:t xml:space="preserve">student </w:t>
      </w:r>
      <w:r>
        <w:rPr>
          <w:b/>
          <w:sz w:val="28"/>
        </w:rPr>
        <w:t>extracurricular</w:t>
      </w:r>
      <w:r w:rsidR="006F6E79">
        <w:rPr>
          <w:b/>
          <w:sz w:val="28"/>
        </w:rPr>
        <w:t xml:space="preserve"> activities</w:t>
      </w:r>
      <w:r w:rsidR="00B75120">
        <w:rPr>
          <w:b/>
          <w:sz w:val="28"/>
        </w:rPr>
        <w:t xml:space="preserve"> throughout the</w:t>
      </w:r>
      <w:r w:rsidR="00147EFB">
        <w:rPr>
          <w:b/>
          <w:sz w:val="28"/>
        </w:rPr>
        <w:t xml:space="preserve"> school</w:t>
      </w:r>
      <w:r w:rsidR="00B75120">
        <w:rPr>
          <w:b/>
          <w:sz w:val="28"/>
        </w:rPr>
        <w:t xml:space="preserve"> year</w:t>
      </w:r>
      <w:r w:rsidR="005019DA">
        <w:rPr>
          <w:b/>
          <w:sz w:val="28"/>
        </w:rPr>
        <w:t>. Select from two color choices below for your</w:t>
      </w:r>
      <w:r w:rsidR="0039797F">
        <w:rPr>
          <w:b/>
          <w:sz w:val="28"/>
        </w:rPr>
        <w:t xml:space="preserve"> Christmas</w:t>
      </w:r>
      <w:r w:rsidR="00C83624">
        <w:rPr>
          <w:b/>
          <w:sz w:val="28"/>
        </w:rPr>
        <w:t xml:space="preserve"> </w:t>
      </w:r>
      <w:r w:rsidR="00DE499D">
        <w:rPr>
          <w:b/>
          <w:sz w:val="28"/>
        </w:rPr>
        <w:t>poinsettia</w:t>
      </w:r>
      <w:r w:rsidR="005019DA">
        <w:rPr>
          <w:b/>
          <w:sz w:val="28"/>
        </w:rPr>
        <w:t>. These make wonderful gifts</w:t>
      </w:r>
      <w:r w:rsidR="008658E9">
        <w:rPr>
          <w:b/>
          <w:sz w:val="28"/>
        </w:rPr>
        <w:t xml:space="preserve">! </w:t>
      </w:r>
      <w:r w:rsidR="00153EDC">
        <w:rPr>
          <w:b/>
          <w:sz w:val="28"/>
        </w:rPr>
        <w:t xml:space="preserve">Payment </w:t>
      </w:r>
      <w:r w:rsidR="00F63AFC">
        <w:rPr>
          <w:b/>
          <w:sz w:val="28"/>
        </w:rPr>
        <w:t xml:space="preserve">preferred </w:t>
      </w:r>
      <w:r w:rsidR="00153EDC">
        <w:rPr>
          <w:b/>
          <w:sz w:val="28"/>
        </w:rPr>
        <w:t>online through SchoolCash</w:t>
      </w:r>
      <w:r w:rsidR="0044007D">
        <w:rPr>
          <w:b/>
          <w:sz w:val="28"/>
        </w:rPr>
        <w:t xml:space="preserve"> at </w:t>
      </w:r>
      <w:hyperlink r:id="rId8" w:history="1">
        <w:r w:rsidR="0044007D" w:rsidRPr="007E702F">
          <w:rPr>
            <w:rStyle w:val="Hyperlink"/>
            <w:b/>
            <w:sz w:val="28"/>
          </w:rPr>
          <w:t>https://anglophonewest.schoolcashonline.com/</w:t>
        </w:r>
      </w:hyperlink>
      <w:r w:rsidR="0044007D">
        <w:rPr>
          <w:b/>
          <w:sz w:val="28"/>
        </w:rPr>
        <w:t xml:space="preserve"> </w:t>
      </w:r>
      <w:r w:rsidR="00153EDC">
        <w:rPr>
          <w:b/>
          <w:sz w:val="28"/>
        </w:rPr>
        <w:t xml:space="preserve"> </w:t>
      </w:r>
      <w:r w:rsidR="001D254A">
        <w:rPr>
          <w:b/>
          <w:sz w:val="28"/>
        </w:rPr>
        <w:t xml:space="preserve">but </w:t>
      </w:r>
      <w:r w:rsidR="00B74C6C">
        <w:rPr>
          <w:b/>
          <w:sz w:val="28"/>
        </w:rPr>
        <w:t xml:space="preserve">can </w:t>
      </w:r>
      <w:r w:rsidR="007061FB">
        <w:rPr>
          <w:b/>
          <w:sz w:val="28"/>
        </w:rPr>
        <w:t>also</w:t>
      </w:r>
      <w:r w:rsidR="001D254A">
        <w:rPr>
          <w:b/>
          <w:sz w:val="28"/>
        </w:rPr>
        <w:t xml:space="preserve"> </w:t>
      </w:r>
      <w:r w:rsidR="00B74C6C">
        <w:rPr>
          <w:b/>
          <w:sz w:val="28"/>
        </w:rPr>
        <w:t xml:space="preserve">be made by </w:t>
      </w:r>
      <w:r w:rsidR="00AE3882">
        <w:rPr>
          <w:b/>
          <w:sz w:val="28"/>
        </w:rPr>
        <w:t>c</w:t>
      </w:r>
      <w:r w:rsidR="00153EDC">
        <w:rPr>
          <w:b/>
          <w:sz w:val="28"/>
        </w:rPr>
        <w:t>ash</w:t>
      </w:r>
      <w:r w:rsidR="0043752D">
        <w:rPr>
          <w:b/>
          <w:sz w:val="28"/>
        </w:rPr>
        <w:t>/</w:t>
      </w:r>
      <w:r w:rsidR="00153EDC">
        <w:rPr>
          <w:b/>
          <w:sz w:val="28"/>
        </w:rPr>
        <w:t>cheque</w:t>
      </w:r>
      <w:r w:rsidR="00B14782">
        <w:rPr>
          <w:b/>
          <w:sz w:val="28"/>
        </w:rPr>
        <w:t xml:space="preserve">, </w:t>
      </w:r>
      <w:r w:rsidR="00F63AFC">
        <w:rPr>
          <w:b/>
          <w:sz w:val="28"/>
        </w:rPr>
        <w:t xml:space="preserve">with </w:t>
      </w:r>
      <w:r w:rsidR="00B14782">
        <w:rPr>
          <w:b/>
          <w:sz w:val="28"/>
        </w:rPr>
        <w:t xml:space="preserve">the </w:t>
      </w:r>
      <w:r w:rsidR="00B74C6C">
        <w:rPr>
          <w:b/>
          <w:sz w:val="28"/>
        </w:rPr>
        <w:t>returned o</w:t>
      </w:r>
      <w:r w:rsidR="00F63AFC">
        <w:rPr>
          <w:b/>
          <w:sz w:val="28"/>
        </w:rPr>
        <w:t>rder form</w:t>
      </w:r>
      <w:r w:rsidR="00F03460">
        <w:rPr>
          <w:b/>
          <w:sz w:val="28"/>
        </w:rPr>
        <w:t>.</w:t>
      </w:r>
    </w:p>
    <w:p w14:paraId="1E1DDD8B" w14:textId="3106669C" w:rsidR="00C806CD" w:rsidRDefault="00C806CD" w:rsidP="00F03460">
      <w:pPr>
        <w:spacing w:after="0" w:line="240" w:lineRule="auto"/>
        <w:rPr>
          <w:b/>
          <w:sz w:val="28"/>
        </w:rPr>
      </w:pPr>
      <w:r>
        <w:rPr>
          <w:b/>
          <w:sz w:val="28"/>
        </w:rPr>
        <w:t>STUDENT NAME: ___________________________________  Homeroom: __________</w:t>
      </w:r>
      <w:r w:rsidR="000365D8">
        <w:rPr>
          <w:b/>
          <w:sz w:val="28"/>
        </w:rPr>
        <w:t>________</w:t>
      </w:r>
      <w:r w:rsidR="00EA0EF1">
        <w:rPr>
          <w:b/>
          <w:sz w:val="28"/>
        </w:rPr>
        <w:t>________</w:t>
      </w:r>
      <w:r w:rsidR="00CF6663">
        <w:rPr>
          <w:b/>
          <w:sz w:val="28"/>
        </w:rPr>
        <w:t>Grade:</w:t>
      </w:r>
      <w:r>
        <w:rPr>
          <w:b/>
          <w:sz w:val="28"/>
        </w:rPr>
        <w:t>_________</w:t>
      </w:r>
    </w:p>
    <w:p w14:paraId="509877AE" w14:textId="77777777" w:rsidR="006C2B0C" w:rsidRDefault="006C2B0C" w:rsidP="00F03460">
      <w:pPr>
        <w:spacing w:after="0" w:line="240" w:lineRule="auto"/>
        <w:rPr>
          <w:b/>
          <w:sz w:val="28"/>
        </w:rPr>
      </w:pPr>
    </w:p>
    <w:tbl>
      <w:tblPr>
        <w:tblStyle w:val="TableGrid"/>
        <w:tblW w:w="4939" w:type="pct"/>
        <w:tblLayout w:type="fixed"/>
        <w:tblLook w:val="04A0" w:firstRow="1" w:lastRow="0" w:firstColumn="1" w:lastColumn="0" w:noHBand="0" w:noVBand="1"/>
      </w:tblPr>
      <w:tblGrid>
        <w:gridCol w:w="4129"/>
        <w:gridCol w:w="2078"/>
        <w:gridCol w:w="1529"/>
        <w:gridCol w:w="1799"/>
        <w:gridCol w:w="989"/>
        <w:gridCol w:w="1620"/>
        <w:gridCol w:w="2070"/>
      </w:tblGrid>
      <w:tr w:rsidR="00854AA6" w14:paraId="6DB01BCA" w14:textId="77777777" w:rsidTr="00AC138C">
        <w:trPr>
          <w:gridAfter w:val="1"/>
          <w:wAfter w:w="728" w:type="pct"/>
          <w:trHeight w:val="350"/>
        </w:trPr>
        <w:tc>
          <w:tcPr>
            <w:tcW w:w="1452" w:type="pct"/>
            <w:vMerge w:val="restart"/>
          </w:tcPr>
          <w:p w14:paraId="0B1D0B93" w14:textId="77777777" w:rsidR="00321CFB" w:rsidRPr="009F6439" w:rsidRDefault="00321CFB" w:rsidP="00F82677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59ED1BB" w14:textId="40F18D47" w:rsidR="00321CFB" w:rsidRPr="009F6439" w:rsidRDefault="00321CFB" w:rsidP="00F82677">
            <w:pPr>
              <w:jc w:val="center"/>
              <w:rPr>
                <w:b/>
                <w:bCs/>
                <w:sz w:val="40"/>
                <w:szCs w:val="40"/>
              </w:rPr>
            </w:pPr>
            <w:r w:rsidRPr="009F6439">
              <w:rPr>
                <w:b/>
                <w:bCs/>
                <w:sz w:val="40"/>
                <w:szCs w:val="40"/>
              </w:rPr>
              <w:t>Customer Name</w:t>
            </w:r>
          </w:p>
        </w:tc>
        <w:tc>
          <w:tcPr>
            <w:tcW w:w="731" w:type="pct"/>
            <w:vMerge w:val="restart"/>
            <w:tcBorders>
              <w:right w:val="single" w:sz="18" w:space="0" w:color="auto"/>
            </w:tcBorders>
          </w:tcPr>
          <w:p w14:paraId="74B179E2" w14:textId="77777777" w:rsidR="00321CFB" w:rsidRPr="009F6439" w:rsidRDefault="00321CFB" w:rsidP="00F82677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78E0C294" w14:textId="29A466C4" w:rsidR="00321CFB" w:rsidRPr="00EA0EF1" w:rsidRDefault="00321CFB" w:rsidP="00F82677">
            <w:pPr>
              <w:jc w:val="center"/>
              <w:rPr>
                <w:b/>
                <w:bCs/>
                <w:sz w:val="32"/>
                <w:szCs w:val="32"/>
              </w:rPr>
            </w:pPr>
            <w:r w:rsidRPr="00EA0EF1">
              <w:rPr>
                <w:b/>
                <w:bCs/>
                <w:sz w:val="32"/>
                <w:szCs w:val="32"/>
              </w:rPr>
              <w:t>Phone</w:t>
            </w:r>
            <w:r w:rsidR="00EA0EF1" w:rsidRPr="00EA0EF1">
              <w:rPr>
                <w:b/>
                <w:bCs/>
                <w:sz w:val="32"/>
                <w:szCs w:val="32"/>
              </w:rPr>
              <w:t xml:space="preserve"> N</w:t>
            </w:r>
            <w:r w:rsidRPr="00EA0EF1">
              <w:rPr>
                <w:b/>
                <w:bCs/>
                <w:sz w:val="32"/>
                <w:szCs w:val="32"/>
              </w:rPr>
              <w:t>umber</w:t>
            </w:r>
          </w:p>
        </w:tc>
        <w:tc>
          <w:tcPr>
            <w:tcW w:w="1171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5198FF2" w14:textId="498F702A" w:rsidR="00321CFB" w:rsidRPr="00DA684D" w:rsidRDefault="00321CFB" w:rsidP="00F82677">
            <w:pPr>
              <w:jc w:val="center"/>
              <w:rPr>
                <w:b/>
                <w:bCs/>
              </w:rPr>
            </w:pPr>
            <w:proofErr w:type="gramStart"/>
            <w:r w:rsidRPr="009F6439">
              <w:rPr>
                <w:b/>
                <w:bCs/>
                <w:sz w:val="32"/>
                <w:szCs w:val="32"/>
              </w:rPr>
              <w:t>6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½</w:t>
            </w:r>
            <w:r w:rsidR="00AD50A0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9F6439">
              <w:rPr>
                <w:b/>
                <w:bCs/>
                <w:sz w:val="32"/>
                <w:szCs w:val="32"/>
              </w:rPr>
              <w:t>inch poinsettia</w:t>
            </w:r>
          </w:p>
        </w:tc>
        <w:tc>
          <w:tcPr>
            <w:tcW w:w="918" w:type="pct"/>
            <w:gridSpan w:val="2"/>
            <w:tcBorders>
              <w:left w:val="single" w:sz="18" w:space="0" w:color="auto"/>
            </w:tcBorders>
            <w:vAlign w:val="center"/>
          </w:tcPr>
          <w:p w14:paraId="46EC2E11" w14:textId="4AF938D7" w:rsidR="00321CFB" w:rsidRPr="007B13FD" w:rsidRDefault="00A262FA" w:rsidP="00F826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PAYMENT</w:t>
            </w:r>
          </w:p>
        </w:tc>
      </w:tr>
      <w:tr w:rsidR="0088672D" w14:paraId="609AAA84" w14:textId="77777777" w:rsidTr="00AC138C">
        <w:trPr>
          <w:cantSplit/>
          <w:trHeight w:val="809"/>
        </w:trPr>
        <w:tc>
          <w:tcPr>
            <w:tcW w:w="1452" w:type="pct"/>
            <w:vMerge/>
          </w:tcPr>
          <w:p w14:paraId="1826F784" w14:textId="77777777" w:rsidR="00321CFB" w:rsidRPr="007B13FD" w:rsidRDefault="00321CFB" w:rsidP="00CD5A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1" w:type="pct"/>
            <w:vMerge/>
            <w:tcBorders>
              <w:right w:val="single" w:sz="18" w:space="0" w:color="auto"/>
            </w:tcBorders>
          </w:tcPr>
          <w:p w14:paraId="29F2426B" w14:textId="77777777" w:rsidR="00321CFB" w:rsidRPr="007B13FD" w:rsidRDefault="00321CFB" w:rsidP="00CD5A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pct"/>
            <w:tcBorders>
              <w:left w:val="single" w:sz="18" w:space="0" w:color="auto"/>
            </w:tcBorders>
          </w:tcPr>
          <w:p w14:paraId="4544ADBF" w14:textId="10DF6151" w:rsidR="00321CFB" w:rsidRPr="007C02DE" w:rsidRDefault="00321CFB" w:rsidP="007C02DE">
            <w:pPr>
              <w:jc w:val="center"/>
              <w:rPr>
                <w:b/>
                <w:bCs/>
                <w:sz w:val="28"/>
                <w:szCs w:val="28"/>
              </w:rPr>
            </w:pPr>
            <w:r w:rsidRPr="007C02DE">
              <w:rPr>
                <w:b/>
                <w:bCs/>
                <w:sz w:val="28"/>
                <w:szCs w:val="28"/>
              </w:rPr>
              <w:t xml:space="preserve">RED </w:t>
            </w:r>
            <w:r>
              <w:rPr>
                <w:b/>
                <w:bCs/>
                <w:sz w:val="28"/>
                <w:szCs w:val="28"/>
              </w:rPr>
              <w:t>$15.00</w:t>
            </w:r>
          </w:p>
        </w:tc>
        <w:tc>
          <w:tcPr>
            <w:tcW w:w="633" w:type="pct"/>
            <w:tcBorders>
              <w:right w:val="single" w:sz="18" w:space="0" w:color="auto"/>
            </w:tcBorders>
          </w:tcPr>
          <w:p w14:paraId="44BA35E7" w14:textId="77777777" w:rsidR="00321CFB" w:rsidRPr="007C02DE" w:rsidRDefault="00321CFB" w:rsidP="007C02DE">
            <w:pPr>
              <w:jc w:val="center"/>
              <w:rPr>
                <w:b/>
                <w:bCs/>
                <w:sz w:val="28"/>
                <w:szCs w:val="28"/>
              </w:rPr>
            </w:pPr>
            <w:r w:rsidRPr="007C02DE">
              <w:rPr>
                <w:b/>
                <w:bCs/>
                <w:sz w:val="28"/>
                <w:szCs w:val="28"/>
              </w:rPr>
              <w:t>RED GLITTER</w:t>
            </w:r>
          </w:p>
          <w:p w14:paraId="4C3F9B8B" w14:textId="1DC8FA3F" w:rsidR="00321CFB" w:rsidRPr="007C02DE" w:rsidRDefault="00321CFB" w:rsidP="007C02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$15.00</w:t>
            </w:r>
          </w:p>
        </w:tc>
        <w:tc>
          <w:tcPr>
            <w:tcW w:w="348" w:type="pct"/>
            <w:tcBorders>
              <w:left w:val="single" w:sz="18" w:space="0" w:color="auto"/>
            </w:tcBorders>
          </w:tcPr>
          <w:p w14:paraId="28E5BF89" w14:textId="67C9661D" w:rsidR="00321CFB" w:rsidRPr="00EA0EF1" w:rsidRDefault="00321CFB" w:rsidP="00E9486C">
            <w:r w:rsidRPr="00EA0EF1">
              <w:rPr>
                <w:b/>
                <w:bCs/>
              </w:rPr>
              <w:t>ONLINE</w:t>
            </w:r>
          </w:p>
        </w:tc>
        <w:tc>
          <w:tcPr>
            <w:tcW w:w="570" w:type="pct"/>
          </w:tcPr>
          <w:p w14:paraId="10F1BBB2" w14:textId="111BB87B" w:rsidR="00321CFB" w:rsidRPr="00EA0EF1" w:rsidRDefault="00321CFB" w:rsidP="00E9486C">
            <w:pPr>
              <w:rPr>
                <w:b/>
                <w:bCs/>
              </w:rPr>
            </w:pPr>
            <w:r w:rsidRPr="00EA0EF1">
              <w:rPr>
                <w:b/>
                <w:bCs/>
              </w:rPr>
              <w:t>CASH/CH</w:t>
            </w:r>
            <w:r w:rsidR="00AC138C">
              <w:rPr>
                <w:b/>
                <w:bCs/>
              </w:rPr>
              <w:t>EQU</w:t>
            </w:r>
            <w:r w:rsidRPr="00EA0EF1">
              <w:rPr>
                <w:b/>
                <w:bCs/>
              </w:rPr>
              <w:t>E</w:t>
            </w:r>
          </w:p>
        </w:tc>
        <w:tc>
          <w:tcPr>
            <w:tcW w:w="728" w:type="pct"/>
            <w:tcBorders>
              <w:left w:val="single" w:sz="18" w:space="0" w:color="auto"/>
            </w:tcBorders>
          </w:tcPr>
          <w:p w14:paraId="1B77DE5F" w14:textId="690D55EA" w:rsidR="00321CFB" w:rsidRPr="00135FA5" w:rsidRDefault="00A262FA" w:rsidP="00CD5A0C">
            <w:pPr>
              <w:jc w:val="center"/>
              <w:rPr>
                <w:b/>
                <w:bCs/>
                <w:sz w:val="24"/>
                <w:szCs w:val="24"/>
              </w:rPr>
            </w:pPr>
            <w:r w:rsidRPr="00135FA5">
              <w:rPr>
                <w:b/>
                <w:bCs/>
                <w:sz w:val="24"/>
                <w:szCs w:val="24"/>
              </w:rPr>
              <w:t>TOTAL</w:t>
            </w:r>
            <w:r w:rsidR="007F4D92">
              <w:rPr>
                <w:b/>
                <w:bCs/>
                <w:sz w:val="24"/>
                <w:szCs w:val="24"/>
              </w:rPr>
              <w:t xml:space="preserve"> $</w:t>
            </w:r>
          </w:p>
        </w:tc>
      </w:tr>
      <w:tr w:rsidR="0088672D" w14:paraId="6823135D" w14:textId="77777777" w:rsidTr="00AC138C">
        <w:trPr>
          <w:trHeight w:val="292"/>
        </w:trPr>
        <w:tc>
          <w:tcPr>
            <w:tcW w:w="1452" w:type="pct"/>
          </w:tcPr>
          <w:p w14:paraId="288C7926" w14:textId="77777777" w:rsidR="00321CFB" w:rsidRPr="00483866" w:rsidRDefault="00321CFB" w:rsidP="00CD5A0C">
            <w:pPr>
              <w:rPr>
                <w:sz w:val="40"/>
                <w:szCs w:val="40"/>
              </w:rPr>
            </w:pPr>
          </w:p>
        </w:tc>
        <w:tc>
          <w:tcPr>
            <w:tcW w:w="731" w:type="pct"/>
            <w:tcBorders>
              <w:right w:val="single" w:sz="18" w:space="0" w:color="auto"/>
            </w:tcBorders>
          </w:tcPr>
          <w:p w14:paraId="30106F90" w14:textId="77777777" w:rsidR="00321CFB" w:rsidRPr="00483866" w:rsidRDefault="00321CFB" w:rsidP="00CD5A0C">
            <w:pPr>
              <w:rPr>
                <w:sz w:val="40"/>
                <w:szCs w:val="40"/>
              </w:rPr>
            </w:pPr>
          </w:p>
        </w:tc>
        <w:tc>
          <w:tcPr>
            <w:tcW w:w="538" w:type="pct"/>
            <w:tcBorders>
              <w:left w:val="single" w:sz="18" w:space="0" w:color="auto"/>
            </w:tcBorders>
          </w:tcPr>
          <w:p w14:paraId="3F28105B" w14:textId="77777777" w:rsidR="00321CFB" w:rsidRPr="00483866" w:rsidRDefault="00321CFB" w:rsidP="00CD5A0C">
            <w:pPr>
              <w:rPr>
                <w:sz w:val="40"/>
                <w:szCs w:val="40"/>
              </w:rPr>
            </w:pPr>
          </w:p>
        </w:tc>
        <w:tc>
          <w:tcPr>
            <w:tcW w:w="633" w:type="pct"/>
            <w:tcBorders>
              <w:right w:val="single" w:sz="18" w:space="0" w:color="auto"/>
            </w:tcBorders>
          </w:tcPr>
          <w:p w14:paraId="796FF3BC" w14:textId="77777777" w:rsidR="00321CFB" w:rsidRPr="00483866" w:rsidRDefault="00321CFB" w:rsidP="00CD5A0C">
            <w:pPr>
              <w:rPr>
                <w:sz w:val="40"/>
                <w:szCs w:val="40"/>
              </w:rPr>
            </w:pPr>
          </w:p>
        </w:tc>
        <w:tc>
          <w:tcPr>
            <w:tcW w:w="348" w:type="pct"/>
            <w:tcBorders>
              <w:left w:val="single" w:sz="18" w:space="0" w:color="auto"/>
            </w:tcBorders>
          </w:tcPr>
          <w:p w14:paraId="7AFE5BA2" w14:textId="77777777" w:rsidR="00321CFB" w:rsidRPr="00483866" w:rsidRDefault="00321CFB" w:rsidP="00E9486C">
            <w:pPr>
              <w:rPr>
                <w:sz w:val="40"/>
                <w:szCs w:val="40"/>
              </w:rPr>
            </w:pPr>
          </w:p>
        </w:tc>
        <w:tc>
          <w:tcPr>
            <w:tcW w:w="570" w:type="pct"/>
          </w:tcPr>
          <w:p w14:paraId="0B0E4DBE" w14:textId="77777777" w:rsidR="00321CFB" w:rsidRPr="00483866" w:rsidRDefault="00321CFB" w:rsidP="00E9486C">
            <w:pPr>
              <w:rPr>
                <w:sz w:val="40"/>
                <w:szCs w:val="40"/>
              </w:rPr>
            </w:pPr>
          </w:p>
        </w:tc>
        <w:tc>
          <w:tcPr>
            <w:tcW w:w="728" w:type="pct"/>
            <w:tcBorders>
              <w:left w:val="single" w:sz="18" w:space="0" w:color="auto"/>
            </w:tcBorders>
          </w:tcPr>
          <w:p w14:paraId="43888A01" w14:textId="77777777" w:rsidR="00321CFB" w:rsidRPr="00483866" w:rsidRDefault="00321CFB" w:rsidP="00CD5A0C">
            <w:pPr>
              <w:rPr>
                <w:sz w:val="40"/>
                <w:szCs w:val="40"/>
              </w:rPr>
            </w:pPr>
          </w:p>
        </w:tc>
      </w:tr>
      <w:tr w:rsidR="0088672D" w14:paraId="592455C3" w14:textId="77777777" w:rsidTr="00AC138C">
        <w:trPr>
          <w:trHeight w:val="391"/>
        </w:trPr>
        <w:tc>
          <w:tcPr>
            <w:tcW w:w="1452" w:type="pct"/>
          </w:tcPr>
          <w:p w14:paraId="24AAD02C" w14:textId="77777777" w:rsidR="00321CFB" w:rsidRPr="00483866" w:rsidRDefault="00321CFB" w:rsidP="00CD5A0C">
            <w:pPr>
              <w:rPr>
                <w:sz w:val="40"/>
                <w:szCs w:val="40"/>
              </w:rPr>
            </w:pPr>
          </w:p>
        </w:tc>
        <w:tc>
          <w:tcPr>
            <w:tcW w:w="731" w:type="pct"/>
            <w:tcBorders>
              <w:right w:val="single" w:sz="18" w:space="0" w:color="auto"/>
            </w:tcBorders>
          </w:tcPr>
          <w:p w14:paraId="4800E55A" w14:textId="77777777" w:rsidR="00321CFB" w:rsidRPr="00483866" w:rsidRDefault="00321CFB" w:rsidP="00CD5A0C">
            <w:pPr>
              <w:rPr>
                <w:sz w:val="40"/>
                <w:szCs w:val="40"/>
              </w:rPr>
            </w:pPr>
          </w:p>
        </w:tc>
        <w:tc>
          <w:tcPr>
            <w:tcW w:w="538" w:type="pct"/>
            <w:tcBorders>
              <w:left w:val="single" w:sz="18" w:space="0" w:color="auto"/>
            </w:tcBorders>
          </w:tcPr>
          <w:p w14:paraId="67DF9416" w14:textId="77777777" w:rsidR="00321CFB" w:rsidRPr="00483866" w:rsidRDefault="00321CFB" w:rsidP="00CD5A0C">
            <w:pPr>
              <w:rPr>
                <w:sz w:val="40"/>
                <w:szCs w:val="40"/>
              </w:rPr>
            </w:pPr>
          </w:p>
        </w:tc>
        <w:tc>
          <w:tcPr>
            <w:tcW w:w="633" w:type="pct"/>
            <w:tcBorders>
              <w:right w:val="single" w:sz="18" w:space="0" w:color="auto"/>
            </w:tcBorders>
          </w:tcPr>
          <w:p w14:paraId="660300BD" w14:textId="77777777" w:rsidR="00321CFB" w:rsidRPr="00483866" w:rsidRDefault="00321CFB" w:rsidP="00CD5A0C">
            <w:pPr>
              <w:rPr>
                <w:sz w:val="40"/>
                <w:szCs w:val="40"/>
              </w:rPr>
            </w:pPr>
          </w:p>
        </w:tc>
        <w:tc>
          <w:tcPr>
            <w:tcW w:w="348" w:type="pct"/>
            <w:tcBorders>
              <w:left w:val="single" w:sz="18" w:space="0" w:color="auto"/>
            </w:tcBorders>
          </w:tcPr>
          <w:p w14:paraId="15ACD6F4" w14:textId="77777777" w:rsidR="00321CFB" w:rsidRPr="00483866" w:rsidRDefault="00321CFB" w:rsidP="00E9486C">
            <w:pPr>
              <w:rPr>
                <w:sz w:val="40"/>
                <w:szCs w:val="40"/>
              </w:rPr>
            </w:pPr>
          </w:p>
        </w:tc>
        <w:tc>
          <w:tcPr>
            <w:tcW w:w="570" w:type="pct"/>
          </w:tcPr>
          <w:p w14:paraId="22BEFC0D" w14:textId="77777777" w:rsidR="00321CFB" w:rsidRPr="00483866" w:rsidRDefault="00321CFB" w:rsidP="00E9486C">
            <w:pPr>
              <w:rPr>
                <w:sz w:val="40"/>
                <w:szCs w:val="40"/>
              </w:rPr>
            </w:pPr>
          </w:p>
        </w:tc>
        <w:tc>
          <w:tcPr>
            <w:tcW w:w="728" w:type="pct"/>
            <w:tcBorders>
              <w:left w:val="single" w:sz="18" w:space="0" w:color="auto"/>
            </w:tcBorders>
          </w:tcPr>
          <w:p w14:paraId="6877DB48" w14:textId="77777777" w:rsidR="00321CFB" w:rsidRPr="00483866" w:rsidRDefault="00321CFB" w:rsidP="00CD5A0C">
            <w:pPr>
              <w:rPr>
                <w:sz w:val="40"/>
                <w:szCs w:val="40"/>
              </w:rPr>
            </w:pPr>
          </w:p>
        </w:tc>
      </w:tr>
      <w:tr w:rsidR="0088672D" w14:paraId="1C11D3B7" w14:textId="77777777" w:rsidTr="00AC138C">
        <w:trPr>
          <w:trHeight w:val="391"/>
        </w:trPr>
        <w:tc>
          <w:tcPr>
            <w:tcW w:w="1452" w:type="pct"/>
          </w:tcPr>
          <w:p w14:paraId="61FAF64D" w14:textId="77777777" w:rsidR="00321CFB" w:rsidRPr="00483866" w:rsidRDefault="00321CFB" w:rsidP="00CD5A0C">
            <w:pPr>
              <w:rPr>
                <w:sz w:val="40"/>
                <w:szCs w:val="40"/>
              </w:rPr>
            </w:pPr>
          </w:p>
        </w:tc>
        <w:tc>
          <w:tcPr>
            <w:tcW w:w="731" w:type="pct"/>
            <w:tcBorders>
              <w:right w:val="single" w:sz="18" w:space="0" w:color="auto"/>
            </w:tcBorders>
          </w:tcPr>
          <w:p w14:paraId="73C7C75B" w14:textId="77777777" w:rsidR="00321CFB" w:rsidRPr="00483866" w:rsidRDefault="00321CFB" w:rsidP="00CD5A0C">
            <w:pPr>
              <w:rPr>
                <w:sz w:val="40"/>
                <w:szCs w:val="40"/>
              </w:rPr>
            </w:pPr>
          </w:p>
        </w:tc>
        <w:tc>
          <w:tcPr>
            <w:tcW w:w="538" w:type="pct"/>
            <w:tcBorders>
              <w:left w:val="single" w:sz="18" w:space="0" w:color="auto"/>
            </w:tcBorders>
          </w:tcPr>
          <w:p w14:paraId="424CE518" w14:textId="77777777" w:rsidR="00321CFB" w:rsidRPr="00483866" w:rsidRDefault="00321CFB" w:rsidP="00CD5A0C">
            <w:pPr>
              <w:rPr>
                <w:sz w:val="40"/>
                <w:szCs w:val="40"/>
              </w:rPr>
            </w:pPr>
          </w:p>
        </w:tc>
        <w:tc>
          <w:tcPr>
            <w:tcW w:w="633" w:type="pct"/>
            <w:tcBorders>
              <w:right w:val="single" w:sz="18" w:space="0" w:color="auto"/>
            </w:tcBorders>
          </w:tcPr>
          <w:p w14:paraId="11E27AD2" w14:textId="77777777" w:rsidR="00321CFB" w:rsidRPr="00483866" w:rsidRDefault="00321CFB" w:rsidP="00CD5A0C">
            <w:pPr>
              <w:rPr>
                <w:sz w:val="40"/>
                <w:szCs w:val="40"/>
              </w:rPr>
            </w:pPr>
          </w:p>
        </w:tc>
        <w:tc>
          <w:tcPr>
            <w:tcW w:w="348" w:type="pct"/>
            <w:tcBorders>
              <w:left w:val="single" w:sz="18" w:space="0" w:color="auto"/>
            </w:tcBorders>
          </w:tcPr>
          <w:p w14:paraId="665D9546" w14:textId="77777777" w:rsidR="00321CFB" w:rsidRPr="00483866" w:rsidRDefault="00321CFB" w:rsidP="00E9486C">
            <w:pPr>
              <w:rPr>
                <w:sz w:val="40"/>
                <w:szCs w:val="40"/>
              </w:rPr>
            </w:pPr>
          </w:p>
        </w:tc>
        <w:tc>
          <w:tcPr>
            <w:tcW w:w="570" w:type="pct"/>
          </w:tcPr>
          <w:p w14:paraId="2F34926C" w14:textId="77777777" w:rsidR="00321CFB" w:rsidRPr="00483866" w:rsidRDefault="00321CFB" w:rsidP="00E9486C">
            <w:pPr>
              <w:rPr>
                <w:sz w:val="40"/>
                <w:szCs w:val="40"/>
              </w:rPr>
            </w:pPr>
          </w:p>
        </w:tc>
        <w:tc>
          <w:tcPr>
            <w:tcW w:w="728" w:type="pct"/>
            <w:tcBorders>
              <w:left w:val="single" w:sz="18" w:space="0" w:color="auto"/>
            </w:tcBorders>
          </w:tcPr>
          <w:p w14:paraId="0D4B47E5" w14:textId="77777777" w:rsidR="00321CFB" w:rsidRPr="00483866" w:rsidRDefault="00321CFB" w:rsidP="00CD5A0C">
            <w:pPr>
              <w:rPr>
                <w:sz w:val="40"/>
                <w:szCs w:val="40"/>
              </w:rPr>
            </w:pPr>
          </w:p>
        </w:tc>
      </w:tr>
      <w:tr w:rsidR="0088672D" w14:paraId="6BF3C211" w14:textId="77777777" w:rsidTr="00AC138C">
        <w:trPr>
          <w:trHeight w:val="391"/>
        </w:trPr>
        <w:tc>
          <w:tcPr>
            <w:tcW w:w="1452" w:type="pct"/>
          </w:tcPr>
          <w:p w14:paraId="72F3DDCE" w14:textId="77777777" w:rsidR="00321CFB" w:rsidRPr="00483866" w:rsidRDefault="00321CFB" w:rsidP="00CD5A0C">
            <w:pPr>
              <w:rPr>
                <w:sz w:val="40"/>
                <w:szCs w:val="40"/>
              </w:rPr>
            </w:pPr>
          </w:p>
        </w:tc>
        <w:tc>
          <w:tcPr>
            <w:tcW w:w="731" w:type="pct"/>
            <w:tcBorders>
              <w:right w:val="single" w:sz="18" w:space="0" w:color="auto"/>
            </w:tcBorders>
          </w:tcPr>
          <w:p w14:paraId="10912F3C" w14:textId="77777777" w:rsidR="00321CFB" w:rsidRPr="00483866" w:rsidRDefault="00321CFB" w:rsidP="00CD5A0C">
            <w:pPr>
              <w:rPr>
                <w:sz w:val="40"/>
                <w:szCs w:val="40"/>
              </w:rPr>
            </w:pPr>
          </w:p>
        </w:tc>
        <w:tc>
          <w:tcPr>
            <w:tcW w:w="538" w:type="pct"/>
            <w:tcBorders>
              <w:left w:val="single" w:sz="18" w:space="0" w:color="auto"/>
            </w:tcBorders>
          </w:tcPr>
          <w:p w14:paraId="6E3CF419" w14:textId="77777777" w:rsidR="00321CFB" w:rsidRPr="00483866" w:rsidRDefault="00321CFB" w:rsidP="00CD5A0C">
            <w:pPr>
              <w:rPr>
                <w:sz w:val="40"/>
                <w:szCs w:val="40"/>
              </w:rPr>
            </w:pPr>
          </w:p>
        </w:tc>
        <w:tc>
          <w:tcPr>
            <w:tcW w:w="633" w:type="pct"/>
            <w:tcBorders>
              <w:right w:val="single" w:sz="18" w:space="0" w:color="auto"/>
            </w:tcBorders>
          </w:tcPr>
          <w:p w14:paraId="03CF1891" w14:textId="77777777" w:rsidR="00321CFB" w:rsidRPr="00483866" w:rsidRDefault="00321CFB" w:rsidP="00CD5A0C">
            <w:pPr>
              <w:rPr>
                <w:sz w:val="40"/>
                <w:szCs w:val="40"/>
              </w:rPr>
            </w:pPr>
          </w:p>
        </w:tc>
        <w:tc>
          <w:tcPr>
            <w:tcW w:w="348" w:type="pct"/>
            <w:tcBorders>
              <w:left w:val="single" w:sz="18" w:space="0" w:color="auto"/>
            </w:tcBorders>
          </w:tcPr>
          <w:p w14:paraId="691E1398" w14:textId="77777777" w:rsidR="00321CFB" w:rsidRPr="00483866" w:rsidRDefault="00321CFB" w:rsidP="00E9486C">
            <w:pPr>
              <w:rPr>
                <w:sz w:val="40"/>
                <w:szCs w:val="40"/>
              </w:rPr>
            </w:pPr>
          </w:p>
        </w:tc>
        <w:tc>
          <w:tcPr>
            <w:tcW w:w="570" w:type="pct"/>
          </w:tcPr>
          <w:p w14:paraId="41E2A7E7" w14:textId="77777777" w:rsidR="00321CFB" w:rsidRPr="00483866" w:rsidRDefault="00321CFB" w:rsidP="00E9486C">
            <w:pPr>
              <w:rPr>
                <w:sz w:val="40"/>
                <w:szCs w:val="40"/>
              </w:rPr>
            </w:pPr>
          </w:p>
        </w:tc>
        <w:tc>
          <w:tcPr>
            <w:tcW w:w="728" w:type="pct"/>
            <w:tcBorders>
              <w:left w:val="single" w:sz="18" w:space="0" w:color="auto"/>
            </w:tcBorders>
          </w:tcPr>
          <w:p w14:paraId="303B3F2F" w14:textId="77777777" w:rsidR="00321CFB" w:rsidRPr="00483866" w:rsidRDefault="00321CFB" w:rsidP="00CD5A0C">
            <w:pPr>
              <w:rPr>
                <w:sz w:val="40"/>
                <w:szCs w:val="40"/>
              </w:rPr>
            </w:pPr>
          </w:p>
        </w:tc>
      </w:tr>
      <w:tr w:rsidR="006C2B0C" w14:paraId="3D63D38D" w14:textId="77777777" w:rsidTr="00AC138C">
        <w:trPr>
          <w:trHeight w:val="391"/>
        </w:trPr>
        <w:tc>
          <w:tcPr>
            <w:tcW w:w="1452" w:type="pct"/>
          </w:tcPr>
          <w:p w14:paraId="485A43C8" w14:textId="77777777" w:rsidR="006C2B0C" w:rsidRPr="00483866" w:rsidRDefault="006C2B0C" w:rsidP="00CD5A0C">
            <w:pPr>
              <w:rPr>
                <w:sz w:val="40"/>
                <w:szCs w:val="40"/>
              </w:rPr>
            </w:pPr>
          </w:p>
        </w:tc>
        <w:tc>
          <w:tcPr>
            <w:tcW w:w="731" w:type="pct"/>
            <w:tcBorders>
              <w:right w:val="single" w:sz="18" w:space="0" w:color="auto"/>
            </w:tcBorders>
          </w:tcPr>
          <w:p w14:paraId="49E7303D" w14:textId="77777777" w:rsidR="006C2B0C" w:rsidRPr="00483866" w:rsidRDefault="006C2B0C" w:rsidP="00CD5A0C">
            <w:pPr>
              <w:rPr>
                <w:sz w:val="40"/>
                <w:szCs w:val="40"/>
              </w:rPr>
            </w:pPr>
          </w:p>
        </w:tc>
        <w:tc>
          <w:tcPr>
            <w:tcW w:w="538" w:type="pct"/>
            <w:tcBorders>
              <w:left w:val="single" w:sz="18" w:space="0" w:color="auto"/>
            </w:tcBorders>
          </w:tcPr>
          <w:p w14:paraId="4532732B" w14:textId="77777777" w:rsidR="006C2B0C" w:rsidRPr="00483866" w:rsidRDefault="006C2B0C" w:rsidP="00CD5A0C">
            <w:pPr>
              <w:rPr>
                <w:sz w:val="40"/>
                <w:szCs w:val="40"/>
              </w:rPr>
            </w:pPr>
          </w:p>
        </w:tc>
        <w:tc>
          <w:tcPr>
            <w:tcW w:w="633" w:type="pct"/>
            <w:tcBorders>
              <w:right w:val="single" w:sz="18" w:space="0" w:color="auto"/>
            </w:tcBorders>
          </w:tcPr>
          <w:p w14:paraId="3B791EC0" w14:textId="77777777" w:rsidR="006C2B0C" w:rsidRPr="00483866" w:rsidRDefault="006C2B0C" w:rsidP="00CD5A0C">
            <w:pPr>
              <w:rPr>
                <w:sz w:val="40"/>
                <w:szCs w:val="40"/>
              </w:rPr>
            </w:pPr>
          </w:p>
        </w:tc>
        <w:tc>
          <w:tcPr>
            <w:tcW w:w="348" w:type="pct"/>
            <w:tcBorders>
              <w:left w:val="single" w:sz="18" w:space="0" w:color="auto"/>
            </w:tcBorders>
          </w:tcPr>
          <w:p w14:paraId="309D7555" w14:textId="77777777" w:rsidR="006C2B0C" w:rsidRPr="00483866" w:rsidRDefault="006C2B0C" w:rsidP="00E9486C">
            <w:pPr>
              <w:rPr>
                <w:sz w:val="40"/>
                <w:szCs w:val="40"/>
              </w:rPr>
            </w:pPr>
          </w:p>
        </w:tc>
        <w:tc>
          <w:tcPr>
            <w:tcW w:w="570" w:type="pct"/>
          </w:tcPr>
          <w:p w14:paraId="23AAFF98" w14:textId="77777777" w:rsidR="006C2B0C" w:rsidRPr="00483866" w:rsidRDefault="006C2B0C" w:rsidP="00E9486C">
            <w:pPr>
              <w:rPr>
                <w:sz w:val="40"/>
                <w:szCs w:val="40"/>
              </w:rPr>
            </w:pPr>
          </w:p>
        </w:tc>
        <w:tc>
          <w:tcPr>
            <w:tcW w:w="728" w:type="pct"/>
            <w:tcBorders>
              <w:left w:val="single" w:sz="18" w:space="0" w:color="auto"/>
            </w:tcBorders>
          </w:tcPr>
          <w:p w14:paraId="721C2928" w14:textId="77777777" w:rsidR="006C2B0C" w:rsidRPr="00483866" w:rsidRDefault="006C2B0C" w:rsidP="00CD5A0C">
            <w:pPr>
              <w:rPr>
                <w:sz w:val="40"/>
                <w:szCs w:val="40"/>
              </w:rPr>
            </w:pPr>
          </w:p>
        </w:tc>
      </w:tr>
      <w:tr w:rsidR="00143FD8" w14:paraId="2A8274DA" w14:textId="77777777" w:rsidTr="00AC138C">
        <w:trPr>
          <w:trHeight w:val="391"/>
        </w:trPr>
        <w:tc>
          <w:tcPr>
            <w:tcW w:w="1452" w:type="pct"/>
          </w:tcPr>
          <w:p w14:paraId="701B6BA3" w14:textId="77777777" w:rsidR="00143FD8" w:rsidRPr="00483866" w:rsidRDefault="00143FD8" w:rsidP="00CD5A0C">
            <w:pPr>
              <w:rPr>
                <w:sz w:val="40"/>
                <w:szCs w:val="40"/>
              </w:rPr>
            </w:pPr>
          </w:p>
        </w:tc>
        <w:tc>
          <w:tcPr>
            <w:tcW w:w="731" w:type="pct"/>
            <w:tcBorders>
              <w:right w:val="single" w:sz="18" w:space="0" w:color="auto"/>
            </w:tcBorders>
          </w:tcPr>
          <w:p w14:paraId="66FD3842" w14:textId="77777777" w:rsidR="00143FD8" w:rsidRPr="00483866" w:rsidRDefault="00143FD8" w:rsidP="00CD5A0C">
            <w:pPr>
              <w:rPr>
                <w:sz w:val="40"/>
                <w:szCs w:val="40"/>
              </w:rPr>
            </w:pPr>
          </w:p>
        </w:tc>
        <w:tc>
          <w:tcPr>
            <w:tcW w:w="538" w:type="pct"/>
            <w:tcBorders>
              <w:left w:val="single" w:sz="18" w:space="0" w:color="auto"/>
            </w:tcBorders>
          </w:tcPr>
          <w:p w14:paraId="1B64397C" w14:textId="77777777" w:rsidR="00143FD8" w:rsidRPr="00483866" w:rsidRDefault="00143FD8" w:rsidP="00CD5A0C">
            <w:pPr>
              <w:rPr>
                <w:sz w:val="40"/>
                <w:szCs w:val="40"/>
              </w:rPr>
            </w:pPr>
          </w:p>
        </w:tc>
        <w:tc>
          <w:tcPr>
            <w:tcW w:w="633" w:type="pct"/>
            <w:tcBorders>
              <w:right w:val="single" w:sz="18" w:space="0" w:color="auto"/>
            </w:tcBorders>
          </w:tcPr>
          <w:p w14:paraId="6EFE0709" w14:textId="77777777" w:rsidR="00143FD8" w:rsidRPr="00483866" w:rsidRDefault="00143FD8" w:rsidP="00CD5A0C">
            <w:pPr>
              <w:rPr>
                <w:sz w:val="40"/>
                <w:szCs w:val="40"/>
              </w:rPr>
            </w:pPr>
          </w:p>
        </w:tc>
        <w:tc>
          <w:tcPr>
            <w:tcW w:w="348" w:type="pct"/>
            <w:tcBorders>
              <w:left w:val="single" w:sz="18" w:space="0" w:color="auto"/>
            </w:tcBorders>
          </w:tcPr>
          <w:p w14:paraId="2260DEEE" w14:textId="77777777" w:rsidR="00143FD8" w:rsidRPr="00483866" w:rsidRDefault="00143FD8" w:rsidP="00E9486C">
            <w:pPr>
              <w:rPr>
                <w:sz w:val="40"/>
                <w:szCs w:val="40"/>
              </w:rPr>
            </w:pPr>
          </w:p>
        </w:tc>
        <w:tc>
          <w:tcPr>
            <w:tcW w:w="570" w:type="pct"/>
          </w:tcPr>
          <w:p w14:paraId="79551145" w14:textId="77777777" w:rsidR="00143FD8" w:rsidRPr="00483866" w:rsidRDefault="00143FD8" w:rsidP="00E9486C">
            <w:pPr>
              <w:rPr>
                <w:sz w:val="40"/>
                <w:szCs w:val="40"/>
              </w:rPr>
            </w:pPr>
          </w:p>
        </w:tc>
        <w:tc>
          <w:tcPr>
            <w:tcW w:w="728" w:type="pct"/>
            <w:tcBorders>
              <w:left w:val="single" w:sz="18" w:space="0" w:color="auto"/>
            </w:tcBorders>
          </w:tcPr>
          <w:p w14:paraId="4F8488D7" w14:textId="77777777" w:rsidR="00143FD8" w:rsidRPr="00483866" w:rsidRDefault="00143FD8" w:rsidP="00CD5A0C">
            <w:pPr>
              <w:rPr>
                <w:sz w:val="40"/>
                <w:szCs w:val="40"/>
              </w:rPr>
            </w:pPr>
          </w:p>
        </w:tc>
      </w:tr>
      <w:tr w:rsidR="00F82677" w14:paraId="414929DA" w14:textId="77777777" w:rsidTr="00AC138C">
        <w:trPr>
          <w:trHeight w:val="391"/>
        </w:trPr>
        <w:tc>
          <w:tcPr>
            <w:tcW w:w="1452" w:type="pct"/>
          </w:tcPr>
          <w:p w14:paraId="6AECA3AB" w14:textId="77777777" w:rsidR="00F82677" w:rsidRPr="00483866" w:rsidRDefault="00F82677" w:rsidP="00CD5A0C">
            <w:pPr>
              <w:rPr>
                <w:sz w:val="40"/>
                <w:szCs w:val="40"/>
              </w:rPr>
            </w:pPr>
          </w:p>
        </w:tc>
        <w:tc>
          <w:tcPr>
            <w:tcW w:w="731" w:type="pct"/>
            <w:tcBorders>
              <w:right w:val="single" w:sz="18" w:space="0" w:color="auto"/>
            </w:tcBorders>
          </w:tcPr>
          <w:p w14:paraId="134FCB7D" w14:textId="77777777" w:rsidR="00F82677" w:rsidRPr="00483866" w:rsidRDefault="00F82677" w:rsidP="00CD5A0C">
            <w:pPr>
              <w:rPr>
                <w:sz w:val="40"/>
                <w:szCs w:val="40"/>
              </w:rPr>
            </w:pPr>
          </w:p>
        </w:tc>
        <w:tc>
          <w:tcPr>
            <w:tcW w:w="538" w:type="pct"/>
            <w:tcBorders>
              <w:left w:val="single" w:sz="18" w:space="0" w:color="auto"/>
            </w:tcBorders>
          </w:tcPr>
          <w:p w14:paraId="773E3154" w14:textId="77777777" w:rsidR="00F82677" w:rsidRPr="00483866" w:rsidRDefault="00F82677" w:rsidP="00CD5A0C">
            <w:pPr>
              <w:rPr>
                <w:sz w:val="40"/>
                <w:szCs w:val="40"/>
              </w:rPr>
            </w:pPr>
          </w:p>
        </w:tc>
        <w:tc>
          <w:tcPr>
            <w:tcW w:w="633" w:type="pct"/>
            <w:tcBorders>
              <w:right w:val="single" w:sz="18" w:space="0" w:color="auto"/>
            </w:tcBorders>
          </w:tcPr>
          <w:p w14:paraId="27F76931" w14:textId="77777777" w:rsidR="00F82677" w:rsidRPr="00483866" w:rsidRDefault="00F82677" w:rsidP="00CD5A0C">
            <w:pPr>
              <w:rPr>
                <w:sz w:val="40"/>
                <w:szCs w:val="40"/>
              </w:rPr>
            </w:pPr>
          </w:p>
        </w:tc>
        <w:tc>
          <w:tcPr>
            <w:tcW w:w="348" w:type="pct"/>
            <w:tcBorders>
              <w:left w:val="single" w:sz="18" w:space="0" w:color="auto"/>
            </w:tcBorders>
          </w:tcPr>
          <w:p w14:paraId="598B3213" w14:textId="77777777" w:rsidR="00F82677" w:rsidRPr="00483866" w:rsidRDefault="00F82677" w:rsidP="00E9486C">
            <w:pPr>
              <w:rPr>
                <w:sz w:val="40"/>
                <w:szCs w:val="40"/>
              </w:rPr>
            </w:pPr>
          </w:p>
        </w:tc>
        <w:tc>
          <w:tcPr>
            <w:tcW w:w="570" w:type="pct"/>
          </w:tcPr>
          <w:p w14:paraId="4C0CE25C" w14:textId="77777777" w:rsidR="00F82677" w:rsidRPr="00483866" w:rsidRDefault="00F82677" w:rsidP="00E9486C">
            <w:pPr>
              <w:rPr>
                <w:sz w:val="40"/>
                <w:szCs w:val="40"/>
              </w:rPr>
            </w:pPr>
          </w:p>
        </w:tc>
        <w:tc>
          <w:tcPr>
            <w:tcW w:w="728" w:type="pct"/>
            <w:tcBorders>
              <w:left w:val="single" w:sz="18" w:space="0" w:color="auto"/>
            </w:tcBorders>
          </w:tcPr>
          <w:p w14:paraId="2554CCFF" w14:textId="77777777" w:rsidR="00F82677" w:rsidRPr="00483866" w:rsidRDefault="00F82677" w:rsidP="00CD5A0C">
            <w:pPr>
              <w:rPr>
                <w:sz w:val="40"/>
                <w:szCs w:val="40"/>
              </w:rPr>
            </w:pPr>
          </w:p>
        </w:tc>
      </w:tr>
      <w:tr w:rsidR="0088672D" w14:paraId="54A4DE03" w14:textId="77777777" w:rsidTr="00AC138C">
        <w:trPr>
          <w:trHeight w:val="391"/>
        </w:trPr>
        <w:tc>
          <w:tcPr>
            <w:tcW w:w="2183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7F44C3D" w14:textId="54D7D490" w:rsidR="00321CFB" w:rsidRPr="007B13FD" w:rsidRDefault="00321CFB" w:rsidP="00CD5A0C">
            <w:pPr>
              <w:rPr>
                <w:sz w:val="32"/>
                <w:szCs w:val="32"/>
              </w:rPr>
            </w:pPr>
            <w:r>
              <w:rPr>
                <w:sz w:val="44"/>
                <w:szCs w:val="44"/>
              </w:rPr>
              <w:t>Total Sales</w:t>
            </w:r>
            <w:r w:rsidR="00F20CC4">
              <w:rPr>
                <w:sz w:val="44"/>
                <w:szCs w:val="44"/>
              </w:rPr>
              <w:t>:</w:t>
            </w:r>
          </w:p>
        </w:tc>
        <w:tc>
          <w:tcPr>
            <w:tcW w:w="538" w:type="pct"/>
            <w:tcBorders>
              <w:top w:val="single" w:sz="18" w:space="0" w:color="auto"/>
              <w:left w:val="single" w:sz="18" w:space="0" w:color="auto"/>
            </w:tcBorders>
          </w:tcPr>
          <w:p w14:paraId="7CE77D08" w14:textId="77777777" w:rsidR="00321CFB" w:rsidRPr="007B13FD" w:rsidRDefault="00321CFB" w:rsidP="00CD5A0C">
            <w:pPr>
              <w:rPr>
                <w:sz w:val="32"/>
                <w:szCs w:val="32"/>
              </w:rPr>
            </w:pPr>
          </w:p>
        </w:tc>
        <w:tc>
          <w:tcPr>
            <w:tcW w:w="633" w:type="pct"/>
            <w:tcBorders>
              <w:top w:val="single" w:sz="18" w:space="0" w:color="auto"/>
              <w:right w:val="single" w:sz="18" w:space="0" w:color="auto"/>
            </w:tcBorders>
          </w:tcPr>
          <w:p w14:paraId="4814C1A3" w14:textId="77777777" w:rsidR="00321CFB" w:rsidRPr="007B13FD" w:rsidRDefault="00321CFB" w:rsidP="00CD5A0C">
            <w:pPr>
              <w:rPr>
                <w:sz w:val="32"/>
                <w:szCs w:val="3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14:paraId="5F557476" w14:textId="77777777" w:rsidR="00321CFB" w:rsidRPr="007B13FD" w:rsidRDefault="00321CFB" w:rsidP="00CD5A0C">
            <w:pPr>
              <w:rPr>
                <w:sz w:val="32"/>
                <w:szCs w:val="32"/>
              </w:rPr>
            </w:pPr>
          </w:p>
        </w:tc>
        <w:tc>
          <w:tcPr>
            <w:tcW w:w="570" w:type="pct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C61C26F" w14:textId="77777777" w:rsidR="00321CFB" w:rsidRPr="007B13FD" w:rsidRDefault="00321CFB" w:rsidP="00CD5A0C">
            <w:pPr>
              <w:rPr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</w:tcBorders>
          </w:tcPr>
          <w:p w14:paraId="5AD5BC47" w14:textId="77777777" w:rsidR="00321CFB" w:rsidRPr="007B13FD" w:rsidRDefault="00321CFB" w:rsidP="00CD5A0C">
            <w:pPr>
              <w:rPr>
                <w:sz w:val="32"/>
                <w:szCs w:val="32"/>
              </w:rPr>
            </w:pPr>
          </w:p>
        </w:tc>
      </w:tr>
    </w:tbl>
    <w:p w14:paraId="7123609F" w14:textId="089F9D9F" w:rsidR="0088246F" w:rsidRPr="00DE598E" w:rsidRDefault="0088246F" w:rsidP="0088246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</w:t>
      </w:r>
      <w:r w:rsidR="00B97FEF">
        <w:rPr>
          <w:sz w:val="36"/>
          <w:szCs w:val="36"/>
        </w:rPr>
        <w:t>Return Order Form by November 1</w:t>
      </w:r>
      <w:r w:rsidR="00B97FEF" w:rsidRPr="00674726">
        <w:rPr>
          <w:sz w:val="36"/>
          <w:szCs w:val="36"/>
          <w:vertAlign w:val="superscript"/>
        </w:rPr>
        <w:t>st</w:t>
      </w:r>
      <w:r w:rsidR="0067472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</w:t>
      </w:r>
      <w:r w:rsidRPr="0088246F">
        <w:rPr>
          <w:sz w:val="16"/>
          <w:szCs w:val="16"/>
        </w:rPr>
        <w:t>Use other side for additional orders</w:t>
      </w:r>
    </w:p>
    <w:sectPr w:rsidR="0088246F" w:rsidRPr="00DE598E" w:rsidSect="000365D8">
      <w:headerReference w:type="even" r:id="rId9"/>
      <w:headerReference w:type="default" r:id="rId10"/>
      <w:head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F19AB" w14:textId="77777777" w:rsidR="00D56017" w:rsidRDefault="00D56017" w:rsidP="00E615A4">
      <w:pPr>
        <w:spacing w:after="0" w:line="240" w:lineRule="auto"/>
      </w:pPr>
      <w:r>
        <w:separator/>
      </w:r>
    </w:p>
  </w:endnote>
  <w:endnote w:type="continuationSeparator" w:id="0">
    <w:p w14:paraId="265E505D" w14:textId="77777777" w:rsidR="00D56017" w:rsidRDefault="00D56017" w:rsidP="00E6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558AF" w14:textId="77777777" w:rsidR="00D56017" w:rsidRDefault="00D56017" w:rsidP="00E615A4">
      <w:pPr>
        <w:spacing w:after="0" w:line="240" w:lineRule="auto"/>
      </w:pPr>
      <w:r>
        <w:separator/>
      </w:r>
    </w:p>
  </w:footnote>
  <w:footnote w:type="continuationSeparator" w:id="0">
    <w:p w14:paraId="67C638D0" w14:textId="77777777" w:rsidR="00D56017" w:rsidRDefault="00D56017" w:rsidP="00E61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EEE7A" w14:textId="27A10DBE" w:rsidR="00E615A4" w:rsidRDefault="00E03D0C">
    <w:pPr>
      <w:pStyle w:val="Header"/>
    </w:pPr>
    <w:r>
      <w:rPr>
        <w:noProof/>
      </w:rPr>
      <w:pict w14:anchorId="6898E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5360" o:spid="_x0000_s1029" type="#_x0000_t75" style="position:absolute;margin-left:0;margin-top:0;width:574.55pt;height:562.3pt;z-index:-251657216;mso-position-horizontal:center;mso-position-horizontal-relative:margin;mso-position-vertical:center;mso-position-vertical-relative:margin" o:allowincell="f">
          <v:imagedata r:id="rId1" o:title="Poinsett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F3CF0" w14:textId="15BC8B89" w:rsidR="00E615A4" w:rsidRDefault="00E03D0C">
    <w:pPr>
      <w:pStyle w:val="Header"/>
    </w:pPr>
    <w:r>
      <w:rPr>
        <w:noProof/>
      </w:rPr>
      <w:pict w14:anchorId="1D4A29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5361" o:spid="_x0000_s1030" type="#_x0000_t75" style="position:absolute;margin-left:118.7pt;margin-top:53.05pt;width:458.8pt;height:449.05pt;z-index:-251656192;mso-position-horizontal-relative:margin;mso-position-vertical-relative:margin" o:allowincell="f">
          <v:imagedata r:id="rId1" o:title="Poinsettia" gain="26214f" blacklevel="1310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0F85E" w14:textId="199EEC24" w:rsidR="00E615A4" w:rsidRDefault="00E03D0C">
    <w:pPr>
      <w:pStyle w:val="Header"/>
    </w:pPr>
    <w:r>
      <w:rPr>
        <w:noProof/>
      </w:rPr>
      <w:pict w14:anchorId="00D5D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5359" o:spid="_x0000_s1028" type="#_x0000_t75" style="position:absolute;margin-left:0;margin-top:0;width:574.55pt;height:562.3pt;z-index:-251658240;mso-position-horizontal:center;mso-position-horizontal-relative:margin;mso-position-vertical:center;mso-position-vertical-relative:margin" o:allowincell="f">
          <v:imagedata r:id="rId1" o:title="Poinsett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FD"/>
    <w:rsid w:val="000365D8"/>
    <w:rsid w:val="00067610"/>
    <w:rsid w:val="0007369F"/>
    <w:rsid w:val="000B5265"/>
    <w:rsid w:val="000B64C2"/>
    <w:rsid w:val="000D1FD7"/>
    <w:rsid w:val="000E5C67"/>
    <w:rsid w:val="001061C9"/>
    <w:rsid w:val="00132649"/>
    <w:rsid w:val="00135FA5"/>
    <w:rsid w:val="00143FD8"/>
    <w:rsid w:val="00147EFB"/>
    <w:rsid w:val="00153EDC"/>
    <w:rsid w:val="00155962"/>
    <w:rsid w:val="001657BD"/>
    <w:rsid w:val="001C0E94"/>
    <w:rsid w:val="001C3685"/>
    <w:rsid w:val="001D254A"/>
    <w:rsid w:val="001F65A2"/>
    <w:rsid w:val="00253C47"/>
    <w:rsid w:val="002A3ADE"/>
    <w:rsid w:val="002A50C1"/>
    <w:rsid w:val="002C3F4A"/>
    <w:rsid w:val="002D13E9"/>
    <w:rsid w:val="002F28E9"/>
    <w:rsid w:val="00301EAC"/>
    <w:rsid w:val="00321CFB"/>
    <w:rsid w:val="003249F0"/>
    <w:rsid w:val="00330587"/>
    <w:rsid w:val="0035362D"/>
    <w:rsid w:val="00382E5A"/>
    <w:rsid w:val="00386B75"/>
    <w:rsid w:val="00391FA7"/>
    <w:rsid w:val="0039797F"/>
    <w:rsid w:val="003D2012"/>
    <w:rsid w:val="003E3CD2"/>
    <w:rsid w:val="00431B33"/>
    <w:rsid w:val="0043752D"/>
    <w:rsid w:val="0044007D"/>
    <w:rsid w:val="0044780B"/>
    <w:rsid w:val="00472C81"/>
    <w:rsid w:val="00483866"/>
    <w:rsid w:val="00484760"/>
    <w:rsid w:val="00486132"/>
    <w:rsid w:val="004F6E27"/>
    <w:rsid w:val="005019DA"/>
    <w:rsid w:val="0050791D"/>
    <w:rsid w:val="00560B83"/>
    <w:rsid w:val="00564093"/>
    <w:rsid w:val="005B0A97"/>
    <w:rsid w:val="005B174E"/>
    <w:rsid w:val="005C4358"/>
    <w:rsid w:val="00611DB9"/>
    <w:rsid w:val="00615825"/>
    <w:rsid w:val="00654936"/>
    <w:rsid w:val="00674726"/>
    <w:rsid w:val="006A4C24"/>
    <w:rsid w:val="006B50CC"/>
    <w:rsid w:val="006C2B0C"/>
    <w:rsid w:val="006D5145"/>
    <w:rsid w:val="006F6E79"/>
    <w:rsid w:val="007061FB"/>
    <w:rsid w:val="0071097B"/>
    <w:rsid w:val="007139CE"/>
    <w:rsid w:val="007910A6"/>
    <w:rsid w:val="007B13FD"/>
    <w:rsid w:val="007C02DE"/>
    <w:rsid w:val="007D1011"/>
    <w:rsid w:val="007E4FC4"/>
    <w:rsid w:val="007F3330"/>
    <w:rsid w:val="007F4D92"/>
    <w:rsid w:val="00854AA6"/>
    <w:rsid w:val="008658E9"/>
    <w:rsid w:val="00876D93"/>
    <w:rsid w:val="0088246F"/>
    <w:rsid w:val="0088672D"/>
    <w:rsid w:val="008974BE"/>
    <w:rsid w:val="008B41D9"/>
    <w:rsid w:val="008D3F65"/>
    <w:rsid w:val="00901C07"/>
    <w:rsid w:val="00946521"/>
    <w:rsid w:val="00957892"/>
    <w:rsid w:val="00973027"/>
    <w:rsid w:val="009940AD"/>
    <w:rsid w:val="009C0B50"/>
    <w:rsid w:val="009C31E8"/>
    <w:rsid w:val="009D0991"/>
    <w:rsid w:val="009F6439"/>
    <w:rsid w:val="00A262FA"/>
    <w:rsid w:val="00A37448"/>
    <w:rsid w:val="00A932DC"/>
    <w:rsid w:val="00AB0367"/>
    <w:rsid w:val="00AC138C"/>
    <w:rsid w:val="00AD50A0"/>
    <w:rsid w:val="00AE3882"/>
    <w:rsid w:val="00AF3A85"/>
    <w:rsid w:val="00AF3D79"/>
    <w:rsid w:val="00B0148A"/>
    <w:rsid w:val="00B14782"/>
    <w:rsid w:val="00B41EBC"/>
    <w:rsid w:val="00B616AD"/>
    <w:rsid w:val="00B624AF"/>
    <w:rsid w:val="00B74C6C"/>
    <w:rsid w:val="00B75120"/>
    <w:rsid w:val="00B76EB1"/>
    <w:rsid w:val="00B97FEF"/>
    <w:rsid w:val="00BA219B"/>
    <w:rsid w:val="00BD02C5"/>
    <w:rsid w:val="00BD5319"/>
    <w:rsid w:val="00BF355B"/>
    <w:rsid w:val="00BF6F8C"/>
    <w:rsid w:val="00C24C34"/>
    <w:rsid w:val="00C353CA"/>
    <w:rsid w:val="00C50B88"/>
    <w:rsid w:val="00C5583E"/>
    <w:rsid w:val="00C728CA"/>
    <w:rsid w:val="00C806CD"/>
    <w:rsid w:val="00C83624"/>
    <w:rsid w:val="00CD2315"/>
    <w:rsid w:val="00CD5A0C"/>
    <w:rsid w:val="00CF6663"/>
    <w:rsid w:val="00D0045A"/>
    <w:rsid w:val="00D2370A"/>
    <w:rsid w:val="00D263E7"/>
    <w:rsid w:val="00D353B3"/>
    <w:rsid w:val="00D56017"/>
    <w:rsid w:val="00D5703F"/>
    <w:rsid w:val="00DA078E"/>
    <w:rsid w:val="00DA684D"/>
    <w:rsid w:val="00DB7A3E"/>
    <w:rsid w:val="00DC4918"/>
    <w:rsid w:val="00DE03F2"/>
    <w:rsid w:val="00DE499D"/>
    <w:rsid w:val="00DE598E"/>
    <w:rsid w:val="00E03D09"/>
    <w:rsid w:val="00E03D0C"/>
    <w:rsid w:val="00E256C7"/>
    <w:rsid w:val="00E56861"/>
    <w:rsid w:val="00E615A4"/>
    <w:rsid w:val="00E64246"/>
    <w:rsid w:val="00E65205"/>
    <w:rsid w:val="00E91AB4"/>
    <w:rsid w:val="00E9486C"/>
    <w:rsid w:val="00EA0EF1"/>
    <w:rsid w:val="00EE1233"/>
    <w:rsid w:val="00EF420E"/>
    <w:rsid w:val="00F03460"/>
    <w:rsid w:val="00F20CC4"/>
    <w:rsid w:val="00F26D77"/>
    <w:rsid w:val="00F63AFC"/>
    <w:rsid w:val="00F82677"/>
    <w:rsid w:val="00F86C2E"/>
    <w:rsid w:val="00F950EA"/>
    <w:rsid w:val="00F95880"/>
    <w:rsid w:val="00FE324D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4BFB8"/>
  <w15:chartTrackingRefBased/>
  <w15:docId w15:val="{8BD2F9EA-8EFD-4444-AD50-5F858B4A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1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5A4"/>
  </w:style>
  <w:style w:type="paragraph" w:styleId="Footer">
    <w:name w:val="footer"/>
    <w:basedOn w:val="Normal"/>
    <w:link w:val="FooterChar"/>
    <w:uiPriority w:val="99"/>
    <w:unhideWhenUsed/>
    <w:rsid w:val="00E61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5A4"/>
  </w:style>
  <w:style w:type="character" w:styleId="Hyperlink">
    <w:name w:val="Hyperlink"/>
    <w:basedOn w:val="DefaultParagraphFont"/>
    <w:uiPriority w:val="99"/>
    <w:unhideWhenUsed/>
    <w:rsid w:val="004400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lophonewest.schoolcashonlin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A3FF8-DF84-4DA5-9719-D2A3C965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Cindy (ASD-W)</dc:creator>
  <cp:keywords/>
  <dc:description/>
  <cp:lastModifiedBy>Kinney, Kelly (ASD-W)</cp:lastModifiedBy>
  <cp:revision>2</cp:revision>
  <cp:lastPrinted>2024-10-18T13:07:00Z</cp:lastPrinted>
  <dcterms:created xsi:type="dcterms:W3CDTF">2024-10-18T13:07:00Z</dcterms:created>
  <dcterms:modified xsi:type="dcterms:W3CDTF">2024-10-18T13:07:00Z</dcterms:modified>
</cp:coreProperties>
</file>